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D2E" w:rsidRPr="002E1D2E" w:rsidRDefault="001871D6">
      <w:pPr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</w:pPr>
      <w:r w:rsidRPr="002E1D2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br/>
      </w:r>
      <w:r w:rsidR="002E1D2E" w:rsidRPr="002E1D2E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>Тема: «Транспонирование в видах минора»</w:t>
      </w:r>
    </w:p>
    <w:p w:rsidR="002E1D2E" w:rsidRPr="002E1D2E" w:rsidRDefault="002E1D2E" w:rsidP="002E1D2E">
      <w:pPr>
        <w:rPr>
          <w:rFonts w:ascii="Times New Roman" w:hAnsi="Times New Roman" w:cs="Times New Roman"/>
          <w:color w:val="0070C0"/>
          <w:sz w:val="28"/>
          <w:szCs w:val="28"/>
          <w:shd w:val="clear" w:color="auto" w:fill="FFFFFF"/>
        </w:rPr>
      </w:pPr>
      <w:r w:rsidRPr="002E1D2E">
        <w:rPr>
          <w:rFonts w:ascii="Times New Roman" w:hAnsi="Times New Roman" w:cs="Times New Roman"/>
          <w:color w:val="0070C0"/>
          <w:sz w:val="28"/>
          <w:szCs w:val="28"/>
          <w:shd w:val="clear" w:color="auto" w:fill="FFFFFF"/>
        </w:rPr>
        <w:t>Ссылка для просмотра:</w:t>
      </w:r>
    </w:p>
    <w:p w:rsidR="002E1D2E" w:rsidRPr="002E1D2E" w:rsidRDefault="001871D6" w:rsidP="002E1D2E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2E1D2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hyperlink r:id="rId4" w:tgtFrame="_blank" w:history="1">
        <w:r w:rsidR="002E1D2E" w:rsidRPr="002E1D2E">
          <w:rPr>
            <w:rStyle w:val="a3"/>
            <w:rFonts w:ascii="Times New Roman" w:hAnsi="Times New Roman" w:cs="Times New Roman"/>
            <w:color w:val="005BD1"/>
            <w:sz w:val="28"/>
            <w:szCs w:val="28"/>
            <w:u w:val="none"/>
            <w:shd w:val="clear" w:color="auto" w:fill="FFFFFF"/>
          </w:rPr>
          <w:t>https://youtu.be/M9X8aEOhVdo</w:t>
        </w:r>
      </w:hyperlink>
    </w:p>
    <w:p w:rsidR="002E1D2E" w:rsidRDefault="001871D6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2E1D2E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2E1D2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Задание: Рабочая тетрадь</w:t>
      </w:r>
      <w:proofErr w:type="gramStart"/>
      <w:r w:rsidRPr="002E1D2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2E1D2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Pr="002E1D2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</w:t>
      </w:r>
      <w:proofErr w:type="gramEnd"/>
      <w:r w:rsidRPr="002E1D2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тр. 10, упр. 19. Перевести в указанные тональности и в одну на ваш выбор. Эти мелодии петь. </w:t>
      </w:r>
    </w:p>
    <w:p w:rsidR="006C0991" w:rsidRPr="002E1D2E" w:rsidRDefault="001871D6">
      <w:pPr>
        <w:rPr>
          <w:rFonts w:ascii="Times New Roman" w:hAnsi="Times New Roman" w:cs="Times New Roman"/>
          <w:sz w:val="28"/>
          <w:szCs w:val="28"/>
        </w:rPr>
      </w:pPr>
      <w:r w:rsidRPr="002E1D2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Ответы присылать на почту </w:t>
      </w:r>
      <w:hyperlink r:id="rId5" w:history="1">
        <w:r w:rsidRPr="002E1D2E">
          <w:rPr>
            <w:rStyle w:val="a3"/>
            <w:rFonts w:ascii="Times New Roman" w:hAnsi="Times New Roman" w:cs="Times New Roman"/>
            <w:color w:val="005BD1"/>
            <w:sz w:val="28"/>
            <w:szCs w:val="28"/>
            <w:shd w:val="clear" w:color="auto" w:fill="FFFFFF"/>
          </w:rPr>
          <w:t>n7m8@mail.ru</w:t>
        </w:r>
      </w:hyperlink>
      <w:r w:rsidRPr="002E1D2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до 17 апреля.</w:t>
      </w:r>
    </w:p>
    <w:p w:rsidR="00096295" w:rsidRPr="002E1D2E" w:rsidRDefault="00096295">
      <w:pPr>
        <w:rPr>
          <w:rFonts w:ascii="Times New Roman" w:hAnsi="Times New Roman" w:cs="Times New Roman"/>
          <w:sz w:val="28"/>
          <w:szCs w:val="28"/>
        </w:rPr>
      </w:pPr>
    </w:p>
    <w:sectPr w:rsidR="00096295" w:rsidRPr="002E1D2E" w:rsidSect="000962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C0991"/>
    <w:rsid w:val="00096295"/>
    <w:rsid w:val="001871D6"/>
    <w:rsid w:val="002E1D2E"/>
    <w:rsid w:val="00473C5E"/>
    <w:rsid w:val="006C0991"/>
    <w:rsid w:val="00B964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2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C099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.mail.ru/compose?To=n7m8@mail.ru" TargetMode="External"/><Relationship Id="rId4" Type="http://schemas.openxmlformats.org/officeDocument/2006/relationships/hyperlink" Target="https://youtu.be/M9X8aEOhVd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4</cp:revision>
  <dcterms:created xsi:type="dcterms:W3CDTF">2020-04-11T10:06:00Z</dcterms:created>
  <dcterms:modified xsi:type="dcterms:W3CDTF">2020-04-11T10:15:00Z</dcterms:modified>
</cp:coreProperties>
</file>